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65" w:rsidRPr="00073632" w:rsidRDefault="000E4865" w:rsidP="000E4865">
      <w:pPr>
        <w:widowControl/>
        <w:ind w:firstLineChars="850" w:firstLine="2380"/>
        <w:rPr>
          <w:rFonts w:ascii="標楷體" w:eastAsia="標楷體" w:hAnsi="標楷體" w:cs="新細明體"/>
          <w:color w:val="000000" w:themeColor="text1"/>
          <w:kern w:val="0"/>
        </w:rPr>
      </w:pPr>
      <w:r w:rsidRPr="000736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新北市政府工務局新聞稿           </w:t>
      </w:r>
      <w:r w:rsidR="004C766C" w:rsidRPr="00742D1F">
        <w:rPr>
          <w:rFonts w:ascii="標楷體" w:eastAsia="標楷體" w:hAnsi="標楷體" w:cs="新細明體" w:hint="eastAsia"/>
          <w:color w:val="000000" w:themeColor="text1"/>
          <w:kern w:val="0"/>
        </w:rPr>
        <w:t>11</w:t>
      </w:r>
      <w:r w:rsidR="00742D1F" w:rsidRPr="00742D1F">
        <w:rPr>
          <w:rFonts w:ascii="標楷體" w:eastAsia="標楷體" w:hAnsi="標楷體" w:cs="新細明體" w:hint="eastAsia"/>
          <w:color w:val="000000" w:themeColor="text1"/>
          <w:kern w:val="0"/>
        </w:rPr>
        <w:t>3.01.25</w:t>
      </w:r>
    </w:p>
    <w:p w:rsidR="005E53AC" w:rsidRPr="00073632" w:rsidRDefault="00D515E6" w:rsidP="00FC5620">
      <w:pPr>
        <w:ind w:left="5" w:right="-360" w:hanging="5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侯友宜市長關心三蘆地區交通</w:t>
      </w:r>
    </w:p>
    <w:p w:rsidR="000E4865" w:rsidRPr="00073632" w:rsidRDefault="00FC5620" w:rsidP="00FC5620">
      <w:pPr>
        <w:ind w:left="5" w:right="-360" w:hanging="5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視察</w:t>
      </w:r>
      <w:r w:rsidR="00CD5CAE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即將完工</w:t>
      </w:r>
      <w:r w:rsidR="00D515E6" w:rsidRPr="00D515E6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重陽橋新設機車引道</w:t>
      </w:r>
      <w:r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工程</w:t>
      </w:r>
    </w:p>
    <w:p w:rsidR="00F26DD3" w:rsidRDefault="004C766C" w:rsidP="00FB376C">
      <w:pPr>
        <w:widowControl/>
        <w:shd w:val="clear" w:color="auto" w:fill="FFFFFF"/>
        <w:spacing w:beforeLines="50" w:before="180" w:line="520" w:lineRule="exact"/>
        <w:ind w:leftChars="50" w:left="120" w:rightChars="-150" w:right="-3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【新北市訊】</w:t>
      </w:r>
      <w:r w:rsidR="00BA1C47">
        <w:rPr>
          <w:rFonts w:ascii="標楷體" w:eastAsia="標楷體" w:hAnsi="標楷體" w:hint="eastAsia"/>
          <w:color w:val="000000" w:themeColor="text1"/>
          <w:sz w:val="32"/>
          <w:szCs w:val="32"/>
        </w:rPr>
        <w:t>新北市政府為</w:t>
      </w:r>
      <w:r w:rsidR="0090302E">
        <w:rPr>
          <w:rFonts w:ascii="標楷體" w:eastAsia="標楷體" w:hAnsi="標楷體" w:hint="eastAsia"/>
          <w:color w:val="000000" w:themeColor="text1"/>
          <w:sz w:val="32"/>
          <w:szCs w:val="32"/>
        </w:rPr>
        <w:t>解決三蘆地區民眾無法直接騎機車上重陽橋的問題，</w:t>
      </w:r>
      <w:r w:rsidR="00BA1C47">
        <w:rPr>
          <w:rFonts w:ascii="標楷體" w:eastAsia="標楷體" w:hAnsi="標楷體" w:hint="eastAsia"/>
          <w:color w:val="000000" w:themeColor="text1"/>
          <w:sz w:val="32"/>
          <w:szCs w:val="32"/>
        </w:rPr>
        <w:t>正</w:t>
      </w:r>
      <w:r w:rsidR="00FB376C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="00C413FB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環河北路</w:t>
      </w:r>
      <w:r w:rsidR="00A644DC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C413FB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段</w:t>
      </w:r>
      <w:r w:rsidR="00FB376C">
        <w:rPr>
          <w:rFonts w:ascii="標楷體" w:eastAsia="標楷體" w:hAnsi="標楷體" w:hint="eastAsia"/>
          <w:color w:val="000000" w:themeColor="text1"/>
          <w:sz w:val="32"/>
          <w:szCs w:val="32"/>
        </w:rPr>
        <w:t>增設重陽橋</w:t>
      </w:r>
      <w:r w:rsidR="00C413FB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機車上橋專用</w:t>
      </w:r>
      <w:r w:rsidR="0083673F">
        <w:rPr>
          <w:rFonts w:ascii="標楷體" w:eastAsia="標楷體" w:hAnsi="標楷體" w:hint="eastAsia"/>
          <w:color w:val="000000" w:themeColor="text1"/>
          <w:sz w:val="32"/>
          <w:szCs w:val="32"/>
        </w:rPr>
        <w:t>引</w:t>
      </w:r>
      <w:r w:rsidR="00C413FB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道</w:t>
      </w:r>
      <w:r w:rsidR="00FB376C">
        <w:rPr>
          <w:rFonts w:ascii="標楷體" w:eastAsia="標楷體" w:hAnsi="標楷體" w:hint="eastAsia"/>
          <w:color w:val="000000" w:themeColor="text1"/>
          <w:sz w:val="32"/>
          <w:szCs w:val="32"/>
        </w:rPr>
        <w:t>，以</w:t>
      </w:r>
      <w:r w:rsidR="00177AB6" w:rsidRPr="00177AB6">
        <w:rPr>
          <w:rFonts w:ascii="標楷體" w:eastAsia="標楷體" w:hAnsi="標楷體" w:hint="eastAsia"/>
          <w:color w:val="000000" w:themeColor="text1"/>
          <w:sz w:val="32"/>
          <w:szCs w:val="32"/>
        </w:rPr>
        <w:t>紓解</w:t>
      </w:r>
      <w:r w:rsidR="00FB376C">
        <w:rPr>
          <w:rFonts w:ascii="標楷體" w:eastAsia="標楷體" w:hAnsi="標楷體" w:hint="eastAsia"/>
          <w:color w:val="000000" w:themeColor="text1"/>
          <w:sz w:val="32"/>
          <w:szCs w:val="32"/>
        </w:rPr>
        <w:t>地區</w:t>
      </w:r>
      <w:r w:rsidR="00177AB6" w:rsidRPr="00177AB6">
        <w:rPr>
          <w:rFonts w:ascii="標楷體" w:eastAsia="標楷體" w:hAnsi="標楷體" w:hint="eastAsia"/>
          <w:color w:val="000000" w:themeColor="text1"/>
          <w:sz w:val="32"/>
          <w:szCs w:val="32"/>
        </w:rPr>
        <w:t>交通</w:t>
      </w:r>
      <w:r w:rsidR="00C2365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0E4002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新北市長</w:t>
      </w:r>
      <w:r w:rsidR="00FC5620">
        <w:rPr>
          <w:rFonts w:ascii="標楷體" w:eastAsia="標楷體" w:hAnsi="標楷體" w:hint="eastAsia"/>
          <w:color w:val="000000" w:themeColor="text1"/>
          <w:sz w:val="32"/>
          <w:szCs w:val="32"/>
        </w:rPr>
        <w:t>侯友宜</w:t>
      </w:r>
      <w:r w:rsidR="00C23658">
        <w:rPr>
          <w:rFonts w:ascii="標楷體" w:eastAsia="標楷體" w:hAnsi="標楷體" w:hint="eastAsia"/>
          <w:color w:val="000000" w:themeColor="text1"/>
          <w:sz w:val="32"/>
          <w:szCs w:val="32"/>
        </w:rPr>
        <w:t>關心工程進度，</w:t>
      </w:r>
      <w:r w:rsidR="005632BA">
        <w:rPr>
          <w:rFonts w:ascii="標楷體" w:eastAsia="標楷體" w:hAnsi="標楷體" w:hint="eastAsia"/>
          <w:color w:val="000000" w:themeColor="text1"/>
          <w:sz w:val="32"/>
          <w:szCs w:val="32"/>
        </w:rPr>
        <w:t>於今</w:t>
      </w:r>
      <w:r w:rsidR="00742D1F">
        <w:rPr>
          <w:rFonts w:ascii="標楷體" w:eastAsia="標楷體" w:hAnsi="標楷體" w:hint="eastAsia"/>
          <w:color w:val="000000" w:themeColor="text1"/>
          <w:sz w:val="32"/>
          <w:szCs w:val="32"/>
        </w:rPr>
        <w:t>(25</w:t>
      </w:r>
      <w:r w:rsidR="005632BA">
        <w:rPr>
          <w:rFonts w:ascii="標楷體" w:eastAsia="標楷體" w:hAnsi="標楷體" w:hint="eastAsia"/>
          <w:color w:val="000000" w:themeColor="text1"/>
          <w:sz w:val="32"/>
          <w:szCs w:val="32"/>
        </w:rPr>
        <w:t>)日</w:t>
      </w: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前往</w:t>
      </w:r>
      <w:r w:rsidR="00C23658">
        <w:rPr>
          <w:rFonts w:ascii="標楷體" w:eastAsia="標楷體" w:hAnsi="標楷體" w:hint="eastAsia"/>
          <w:color w:val="000000" w:themeColor="text1"/>
          <w:sz w:val="32"/>
          <w:szCs w:val="32"/>
        </w:rPr>
        <w:t>現場</w:t>
      </w: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視察</w:t>
      </w:r>
      <w:r w:rsidR="0090302E">
        <w:rPr>
          <w:rFonts w:ascii="標楷體" w:eastAsia="標楷體" w:hAnsi="標楷體" w:hint="eastAsia"/>
          <w:color w:val="000000" w:themeColor="text1"/>
          <w:sz w:val="32"/>
          <w:szCs w:val="32"/>
        </w:rPr>
        <w:t>並</w:t>
      </w: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期勉施工團隊</w:t>
      </w:r>
      <w:r w:rsidR="0023059A">
        <w:rPr>
          <w:rFonts w:ascii="標楷體" w:eastAsia="標楷體" w:hAnsi="標楷體" w:hint="eastAsia"/>
          <w:color w:val="000000" w:themeColor="text1"/>
          <w:sz w:val="32"/>
          <w:szCs w:val="32"/>
        </w:rPr>
        <w:t>全力達成</w:t>
      </w:r>
      <w:r w:rsidR="00C23658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="00384885">
        <w:rPr>
          <w:rFonts w:ascii="標楷體" w:eastAsia="標楷體" w:hAnsi="標楷體" w:hint="eastAsia"/>
          <w:color w:val="000000" w:themeColor="text1"/>
          <w:sz w:val="32"/>
          <w:szCs w:val="32"/>
        </w:rPr>
        <w:t>今年2月</w:t>
      </w:r>
      <w:r w:rsidR="009210E9">
        <w:rPr>
          <w:rFonts w:ascii="標楷體" w:eastAsia="標楷體" w:hAnsi="標楷體" w:hint="eastAsia"/>
          <w:color w:val="000000" w:themeColor="text1"/>
          <w:sz w:val="32"/>
          <w:szCs w:val="32"/>
        </w:rPr>
        <w:t>完工</w:t>
      </w:r>
      <w:r w:rsidR="00C23658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="0023059A">
        <w:rPr>
          <w:rFonts w:ascii="標楷體" w:eastAsia="標楷體" w:hAnsi="標楷體" w:hint="eastAsia"/>
          <w:color w:val="000000" w:themeColor="text1"/>
          <w:sz w:val="32"/>
          <w:szCs w:val="32"/>
        </w:rPr>
        <w:t>目標，</w:t>
      </w:r>
      <w:r w:rsidR="00F26DD3" w:rsidRPr="00F26DD3">
        <w:rPr>
          <w:rFonts w:ascii="標楷體" w:eastAsia="標楷體" w:hAnsi="標楷體" w:hint="eastAsia"/>
          <w:color w:val="000000" w:themeColor="text1"/>
          <w:sz w:val="32"/>
          <w:szCs w:val="32"/>
        </w:rPr>
        <w:t>提供</w:t>
      </w:r>
      <w:r w:rsidR="0090302E">
        <w:rPr>
          <w:rFonts w:ascii="標楷體" w:eastAsia="標楷體" w:hAnsi="標楷體" w:hint="eastAsia"/>
          <w:color w:val="000000" w:themeColor="text1"/>
          <w:sz w:val="32"/>
          <w:szCs w:val="32"/>
        </w:rPr>
        <w:t>三重、蘆洲地區居民更</w:t>
      </w:r>
      <w:r w:rsidR="00F26DD3" w:rsidRPr="00F26DD3">
        <w:rPr>
          <w:rFonts w:ascii="標楷體" w:eastAsia="標楷體" w:hAnsi="標楷體" w:hint="eastAsia"/>
          <w:color w:val="000000" w:themeColor="text1"/>
          <w:sz w:val="32"/>
          <w:szCs w:val="32"/>
        </w:rPr>
        <w:t>安全</w:t>
      </w:r>
      <w:r w:rsidR="00F26DD3">
        <w:rPr>
          <w:rFonts w:ascii="標楷體" w:eastAsia="標楷體" w:hAnsi="標楷體" w:hint="eastAsia"/>
          <w:color w:val="000000" w:themeColor="text1"/>
          <w:sz w:val="32"/>
          <w:szCs w:val="32"/>
        </w:rPr>
        <w:t>順暢的</w:t>
      </w:r>
      <w:r w:rsidR="0090302E">
        <w:rPr>
          <w:rFonts w:ascii="標楷體" w:eastAsia="標楷體" w:hAnsi="標楷體" w:hint="eastAsia"/>
          <w:color w:val="000000" w:themeColor="text1"/>
          <w:sz w:val="32"/>
          <w:szCs w:val="32"/>
        </w:rPr>
        <w:t>通行</w:t>
      </w:r>
      <w:r w:rsidR="00F26DD3" w:rsidRPr="00F26DD3">
        <w:rPr>
          <w:rFonts w:ascii="標楷體" w:eastAsia="標楷體" w:hAnsi="標楷體" w:hint="eastAsia"/>
          <w:color w:val="000000" w:themeColor="text1"/>
          <w:sz w:val="32"/>
          <w:szCs w:val="32"/>
        </w:rPr>
        <w:t>環境。</w:t>
      </w:r>
    </w:p>
    <w:p w:rsidR="0037173F" w:rsidRDefault="008B6F8C" w:rsidP="00A644DC">
      <w:pPr>
        <w:widowControl/>
        <w:shd w:val="clear" w:color="auto" w:fill="FFFFFF"/>
        <w:spacing w:beforeLines="50" w:before="180" w:line="520" w:lineRule="exact"/>
        <w:ind w:leftChars="50" w:left="120" w:rightChars="-150" w:right="-360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新北市長侯友宜表示，</w:t>
      </w:r>
      <w:r w:rsidRPr="005C3F85">
        <w:rPr>
          <w:rFonts w:ascii="標楷體" w:eastAsia="標楷體" w:hAnsi="標楷體" w:hint="eastAsia"/>
          <w:color w:val="000000" w:themeColor="text1"/>
          <w:sz w:val="32"/>
          <w:szCs w:val="32"/>
        </w:rPr>
        <w:t>重陽橋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r w:rsidRPr="005C3F85">
        <w:rPr>
          <w:rFonts w:ascii="標楷體" w:eastAsia="標楷體" w:hAnsi="標楷體" w:hint="eastAsia"/>
          <w:color w:val="000000" w:themeColor="text1"/>
          <w:sz w:val="32"/>
          <w:szCs w:val="32"/>
        </w:rPr>
        <w:t>連接新北市三重區及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台</w:t>
      </w:r>
      <w:r w:rsidRPr="005C3F85">
        <w:rPr>
          <w:rFonts w:ascii="標楷體" w:eastAsia="標楷體" w:hAnsi="標楷體" w:hint="eastAsia"/>
          <w:color w:val="000000" w:themeColor="text1"/>
          <w:sz w:val="32"/>
          <w:szCs w:val="32"/>
        </w:rPr>
        <w:t>北市士林區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Pr="005C3F85">
        <w:rPr>
          <w:rFonts w:ascii="標楷體" w:eastAsia="標楷體" w:hAnsi="標楷體" w:hint="eastAsia"/>
          <w:color w:val="000000" w:themeColor="text1"/>
          <w:sz w:val="32"/>
          <w:szCs w:val="32"/>
        </w:rPr>
        <w:t>重要聯絡橋梁</w:t>
      </w:r>
      <w:r w:rsidRPr="00071682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2249D1">
        <w:rPr>
          <w:rFonts w:ascii="標楷體" w:eastAsia="標楷體" w:hAnsi="標楷體" w:hint="eastAsia"/>
          <w:color w:val="000000" w:themeColor="text1"/>
          <w:sz w:val="32"/>
          <w:szCs w:val="32"/>
        </w:rPr>
        <w:t>三重地區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目前民眾</w:t>
      </w: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騎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機</w:t>
      </w: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車</w:t>
      </w:r>
      <w:r w:rsidR="002249D1">
        <w:rPr>
          <w:rFonts w:ascii="標楷體" w:eastAsia="標楷體" w:hAnsi="標楷體" w:hint="eastAsia"/>
          <w:color w:val="000000" w:themeColor="text1"/>
          <w:sz w:val="32"/>
          <w:szCs w:val="32"/>
        </w:rPr>
        <w:t>前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往</w:t>
      </w: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重陽橋只能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從</w:t>
      </w: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自強路匝道上橋，導致自強路、仁義街口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經</w:t>
      </w: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常出現塞車</w:t>
      </w:r>
      <w:r w:rsidR="0037173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37173F" w:rsidRPr="00FC5620">
        <w:rPr>
          <w:rFonts w:ascii="標楷體" w:eastAsia="標楷體" w:hAnsi="標楷體" w:hint="eastAsia"/>
          <w:color w:val="000000" w:themeColor="text1"/>
          <w:sz w:val="32"/>
          <w:szCs w:val="32"/>
        </w:rPr>
        <w:t>為改善</w:t>
      </w:r>
      <w:r w:rsidR="0037173F">
        <w:rPr>
          <w:rFonts w:ascii="標楷體" w:eastAsia="標楷體" w:hAnsi="標楷體" w:hint="eastAsia"/>
          <w:color w:val="000000" w:themeColor="text1"/>
          <w:sz w:val="32"/>
          <w:szCs w:val="32"/>
        </w:rPr>
        <w:t>自強路口交通</w:t>
      </w:r>
      <w:r w:rsidR="0037173F" w:rsidRPr="00177AB6">
        <w:rPr>
          <w:rFonts w:ascii="標楷體" w:eastAsia="標楷體" w:hAnsi="標楷體" w:hint="eastAsia"/>
          <w:color w:val="000000" w:themeColor="text1"/>
          <w:sz w:val="32"/>
          <w:szCs w:val="32"/>
        </w:rPr>
        <w:t>問題</w:t>
      </w:r>
      <w:r w:rsidR="0037173F">
        <w:rPr>
          <w:rFonts w:ascii="標楷體" w:eastAsia="標楷體" w:hAnsi="標楷體" w:hint="eastAsia"/>
          <w:color w:val="000000" w:themeColor="text1"/>
          <w:sz w:val="32"/>
          <w:szCs w:val="32"/>
        </w:rPr>
        <w:t>，市府於111年6月起</w:t>
      </w:r>
      <w:r w:rsidR="00CE5C1E">
        <w:rPr>
          <w:rFonts w:ascii="標楷體" w:eastAsia="標楷體" w:hAnsi="標楷體" w:hint="eastAsia"/>
          <w:color w:val="000000" w:themeColor="text1"/>
          <w:sz w:val="32"/>
          <w:szCs w:val="32"/>
        </w:rPr>
        <w:t>進行</w:t>
      </w:r>
      <w:r w:rsidR="0037173F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環河</w:t>
      </w:r>
      <w:bookmarkStart w:id="0" w:name="_GoBack"/>
      <w:bookmarkEnd w:id="0"/>
      <w:r w:rsidR="0037173F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北路</w:t>
      </w:r>
      <w:r w:rsidR="0037173F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37173F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段增設機車</w:t>
      </w:r>
      <w:r w:rsidR="0037173F">
        <w:rPr>
          <w:rFonts w:ascii="標楷體" w:eastAsia="標楷體" w:hAnsi="標楷體" w:hint="eastAsia"/>
          <w:color w:val="000000" w:themeColor="text1"/>
          <w:sz w:val="32"/>
          <w:szCs w:val="32"/>
        </w:rPr>
        <w:t>專用</w:t>
      </w:r>
      <w:r w:rsidR="00CE5C1E">
        <w:rPr>
          <w:rFonts w:ascii="標楷體" w:eastAsia="標楷體" w:hAnsi="標楷體" w:hint="eastAsia"/>
          <w:color w:val="000000" w:themeColor="text1"/>
          <w:sz w:val="32"/>
          <w:szCs w:val="32"/>
        </w:rPr>
        <w:t>引</w:t>
      </w:r>
      <w:r w:rsidR="0037173F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道</w:t>
      </w:r>
      <w:r w:rsidR="00CE5C1E">
        <w:rPr>
          <w:rFonts w:ascii="標楷體" w:eastAsia="標楷體" w:hAnsi="標楷體" w:hint="eastAsia"/>
          <w:color w:val="000000" w:themeColor="text1"/>
          <w:sz w:val="32"/>
          <w:szCs w:val="32"/>
        </w:rPr>
        <w:t>工程</w:t>
      </w:r>
      <w:r w:rsidR="0037173F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，紓解</w:t>
      </w:r>
      <w:r w:rsidR="0037173F">
        <w:rPr>
          <w:rFonts w:ascii="標楷體" w:eastAsia="標楷體" w:hAnsi="標楷體" w:hint="eastAsia"/>
          <w:color w:val="000000" w:themeColor="text1"/>
          <w:sz w:val="32"/>
          <w:szCs w:val="32"/>
        </w:rPr>
        <w:t>尖峰時段</w:t>
      </w:r>
      <w:r w:rsidR="0037173F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車流</w:t>
      </w:r>
      <w:r w:rsidR="0037173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37173F" w:rsidRPr="00B42BDF">
        <w:rPr>
          <w:rFonts w:ascii="標楷體" w:eastAsia="標楷體" w:hAnsi="標楷體" w:hint="eastAsia"/>
          <w:sz w:val="32"/>
          <w:szCs w:val="32"/>
        </w:rPr>
        <w:t>提供三蘆地區</w:t>
      </w:r>
      <w:r w:rsidR="0037173F">
        <w:rPr>
          <w:rFonts w:ascii="標楷體" w:eastAsia="標楷體" w:hAnsi="標楷體" w:hint="eastAsia"/>
          <w:sz w:val="32"/>
          <w:szCs w:val="32"/>
        </w:rPr>
        <w:t>機車族</w:t>
      </w:r>
      <w:r w:rsidR="0037173F" w:rsidRPr="00B42BDF">
        <w:rPr>
          <w:rFonts w:ascii="標楷體" w:eastAsia="標楷體" w:hAnsi="標楷體" w:hint="eastAsia"/>
          <w:sz w:val="32"/>
          <w:szCs w:val="32"/>
        </w:rPr>
        <w:t>前往台北市更安全、</w:t>
      </w:r>
      <w:r w:rsidR="0037173F">
        <w:rPr>
          <w:rFonts w:ascii="標楷體" w:eastAsia="標楷體" w:hAnsi="標楷體" w:hint="eastAsia"/>
          <w:sz w:val="32"/>
          <w:szCs w:val="32"/>
        </w:rPr>
        <w:t>順</w:t>
      </w:r>
      <w:r w:rsidR="0037173F" w:rsidRPr="00B42BDF">
        <w:rPr>
          <w:rFonts w:ascii="標楷體" w:eastAsia="標楷體" w:hAnsi="標楷體" w:hint="eastAsia"/>
          <w:sz w:val="32"/>
          <w:szCs w:val="32"/>
        </w:rPr>
        <w:t>暢的通</w:t>
      </w:r>
      <w:r w:rsidR="0037173F">
        <w:rPr>
          <w:rFonts w:ascii="標楷體" w:eastAsia="標楷體" w:hAnsi="標楷體" w:hint="eastAsia"/>
          <w:sz w:val="32"/>
          <w:szCs w:val="32"/>
        </w:rPr>
        <w:t>行環境。</w:t>
      </w:r>
    </w:p>
    <w:p w:rsidR="00017CF7" w:rsidRPr="00017CF7" w:rsidRDefault="0037173F" w:rsidP="0037173F">
      <w:pPr>
        <w:widowControl/>
        <w:shd w:val="clear" w:color="auto" w:fill="FFFFFF"/>
        <w:spacing w:beforeLines="50" w:before="180" w:line="520" w:lineRule="exact"/>
        <w:ind w:leftChars="50" w:left="120" w:rightChars="-150" w:right="-360"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工務局長祝惠美指出</w:t>
      </w:r>
      <w:r w:rsidR="008B6F8C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三重環河北路2段機車專用引道工程，可</w:t>
      </w:r>
      <w:r w:rsidRPr="00D67C3C">
        <w:rPr>
          <w:rFonts w:ascii="標楷體" w:eastAsia="標楷體" w:hAnsi="標楷體" w:hint="eastAsia"/>
          <w:color w:val="000000" w:themeColor="text1"/>
          <w:sz w:val="32"/>
          <w:szCs w:val="32"/>
        </w:rPr>
        <w:t>藉由分流方式降低自強路口汽、機車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車流交織問題</w:t>
      </w:r>
      <w:r w:rsidRPr="00071682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經交通評估「</w:t>
      </w: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環河北路</w:t>
      </w:r>
      <w:r w:rsidR="00CE5C1E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段增設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重陽橋機車引道」</w:t>
      </w:r>
      <w:r w:rsidRPr="00071682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可移轉自強路匝道約三成的機車數量，有效紓緩自強路與仁義街口機車</w:t>
      </w:r>
      <w:r w:rsidRPr="00071682">
        <w:rPr>
          <w:rFonts w:ascii="標楷體" w:eastAsia="標楷體" w:hAnsi="標楷體" w:hint="eastAsia"/>
          <w:color w:val="000000" w:themeColor="text1"/>
          <w:sz w:val="32"/>
          <w:szCs w:val="32"/>
        </w:rPr>
        <w:t>量</w:t>
      </w:r>
      <w:r w:rsidR="00CE5C1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提升道路服務水準</w:t>
      </w:r>
      <w:r w:rsidRPr="0007168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017CF7" w:rsidRPr="00A96A5B">
        <w:rPr>
          <w:rFonts w:ascii="標楷體" w:eastAsia="標楷體" w:hAnsi="標楷體" w:hint="eastAsia"/>
          <w:sz w:val="32"/>
          <w:szCs w:val="32"/>
        </w:rPr>
        <w:t>本工程位於淡水河側，為</w:t>
      </w:r>
      <w:r w:rsidR="00017CF7">
        <w:rPr>
          <w:rFonts w:ascii="標楷體" w:eastAsia="標楷體" w:hAnsi="標楷體" w:hint="eastAsia"/>
          <w:sz w:val="32"/>
          <w:szCs w:val="32"/>
        </w:rPr>
        <w:t>預</w:t>
      </w:r>
      <w:r w:rsidR="00017CF7" w:rsidRPr="00A96A5B">
        <w:rPr>
          <w:rFonts w:ascii="標楷體" w:eastAsia="標楷體" w:hAnsi="標楷體" w:hint="eastAsia"/>
          <w:sz w:val="32"/>
          <w:szCs w:val="32"/>
        </w:rPr>
        <w:t>防極端氣候造成高灘地上施工物料遭沖襲，施工團隊開工前即研擬如何調整工序、縮短汛期間高灘地內作業時間</w:t>
      </w:r>
      <w:r w:rsidR="00017CF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017CF7" w:rsidRPr="00A96A5B">
        <w:rPr>
          <w:rFonts w:ascii="標楷體" w:eastAsia="標楷體" w:hAnsi="標楷體" w:hint="eastAsia"/>
          <w:sz w:val="32"/>
          <w:szCs w:val="32"/>
        </w:rPr>
        <w:t>在確保安</w:t>
      </w:r>
      <w:r w:rsidR="00017CF7">
        <w:rPr>
          <w:rFonts w:ascii="標楷體" w:eastAsia="標楷體" w:hAnsi="標楷體" w:hint="eastAsia"/>
          <w:sz w:val="32"/>
          <w:szCs w:val="32"/>
        </w:rPr>
        <w:t>全</w:t>
      </w:r>
      <w:r w:rsidR="00017CF7" w:rsidRPr="00A96A5B">
        <w:rPr>
          <w:rFonts w:ascii="標楷體" w:eastAsia="標楷體" w:hAnsi="標楷體" w:hint="eastAsia"/>
          <w:sz w:val="32"/>
          <w:szCs w:val="32"/>
        </w:rPr>
        <w:t>無虞前提下加緊趕工，完工後發揮引道分流功能，為三重和蘆洲居民提供安全暢通的交通</w:t>
      </w:r>
      <w:r w:rsidR="00017CF7">
        <w:rPr>
          <w:rFonts w:ascii="標楷體" w:eastAsia="標楷體" w:hAnsi="標楷體" w:hint="eastAsia"/>
          <w:sz w:val="32"/>
          <w:szCs w:val="32"/>
        </w:rPr>
        <w:t>動</w:t>
      </w:r>
      <w:r w:rsidR="00017CF7" w:rsidRPr="00A96A5B">
        <w:rPr>
          <w:rFonts w:ascii="標楷體" w:eastAsia="標楷體" w:hAnsi="標楷體" w:hint="eastAsia"/>
          <w:sz w:val="32"/>
          <w:szCs w:val="32"/>
        </w:rPr>
        <w:t>線。</w:t>
      </w:r>
    </w:p>
    <w:p w:rsidR="00017CF7" w:rsidRDefault="004C766C" w:rsidP="00017CF7">
      <w:pPr>
        <w:widowControl/>
        <w:shd w:val="clear" w:color="auto" w:fill="FFFFFF"/>
        <w:spacing w:beforeLines="50" w:before="180" w:line="520" w:lineRule="exact"/>
        <w:ind w:leftChars="50" w:left="120" w:rightChars="-150" w:right="-360"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新工處</w:t>
      </w:r>
      <w:r w:rsidR="0037173F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長王益翔</w:t>
      </w:r>
      <w:r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說明，</w:t>
      </w:r>
      <w:r w:rsidR="008B6F8C">
        <w:rPr>
          <w:rFonts w:ascii="標楷體" w:eastAsia="標楷體" w:hAnsi="標楷體" w:hint="eastAsia"/>
          <w:color w:val="000000" w:themeColor="text1"/>
          <w:sz w:val="32"/>
          <w:szCs w:val="32"/>
        </w:rPr>
        <w:t>重陽橋</w:t>
      </w:r>
      <w:r w:rsidR="008B6F8C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機車引道工程</w:t>
      </w:r>
      <w:r w:rsidR="00A94229" w:rsidRPr="00071682">
        <w:rPr>
          <w:rFonts w:ascii="標楷體" w:eastAsia="標楷體" w:hAnsi="標楷體" w:hint="eastAsia"/>
          <w:color w:val="000000" w:themeColor="text1"/>
          <w:sz w:val="32"/>
          <w:szCs w:val="32"/>
        </w:rPr>
        <w:t>經費約2</w:t>
      </w:r>
      <w:r w:rsidR="00A94229">
        <w:rPr>
          <w:rFonts w:ascii="標楷體" w:eastAsia="標楷體" w:hAnsi="標楷體" w:hint="eastAsia"/>
          <w:color w:val="000000" w:themeColor="text1"/>
          <w:sz w:val="32"/>
          <w:szCs w:val="32"/>
        </w:rPr>
        <w:t>.1</w:t>
      </w:r>
      <w:r w:rsidR="00A94229" w:rsidRPr="00071682">
        <w:rPr>
          <w:rFonts w:ascii="標楷體" w:eastAsia="標楷體" w:hAnsi="標楷體" w:hint="eastAsia"/>
          <w:color w:val="000000" w:themeColor="text1"/>
          <w:sz w:val="32"/>
          <w:szCs w:val="32"/>
        </w:rPr>
        <w:t>億元</w:t>
      </w:r>
      <w:r w:rsidR="00A9422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94229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長度500公尺</w:t>
      </w:r>
      <w:r w:rsidR="00A94229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94229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車道淨寬2.5公尺</w:t>
      </w:r>
      <w:r w:rsidR="00A94229">
        <w:rPr>
          <w:rFonts w:ascii="標楷體" w:eastAsia="標楷體" w:hAnsi="標楷體" w:hint="eastAsia"/>
          <w:color w:val="000000" w:themeColor="text1"/>
          <w:sz w:val="32"/>
          <w:szCs w:val="32"/>
        </w:rPr>
        <w:t>，本工程位於</w:t>
      </w:r>
      <w:r w:rsidR="008B6F8C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環河北路</w:t>
      </w:r>
      <w:r w:rsidR="008B6F8C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8B6F8C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段旁</w:t>
      </w:r>
      <w:r w:rsidR="008B6F8C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鄰近既有</w:t>
      </w:r>
      <w:r w:rsidR="008B6F8C">
        <w:rPr>
          <w:rFonts w:ascii="標楷體" w:eastAsia="標楷體" w:hAnsi="標楷體" w:hint="eastAsia"/>
          <w:color w:val="000000" w:themeColor="text1"/>
          <w:sz w:val="32"/>
          <w:szCs w:val="32"/>
        </w:rPr>
        <w:t>蘆洲堤防</w:t>
      </w:r>
      <w:r w:rsidR="00C710FF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001055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新設引道</w:t>
      </w:r>
      <w:r w:rsidR="00C710FF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銜接既有重陽主橋，</w:t>
      </w:r>
      <w:r w:rsidR="00A94229">
        <w:rPr>
          <w:rFonts w:ascii="標楷體" w:eastAsia="標楷體" w:hAnsi="標楷體" w:hint="eastAsia"/>
          <w:color w:val="000000" w:themeColor="text1"/>
          <w:sz w:val="32"/>
          <w:szCs w:val="32"/>
        </w:rPr>
        <w:t>但</w:t>
      </w:r>
      <w:r w:rsidR="00017CF7">
        <w:rPr>
          <w:rFonts w:ascii="標楷體" w:eastAsia="標楷體" w:hAnsi="標楷體" w:hint="eastAsia"/>
          <w:color w:val="000000" w:themeColor="text1"/>
          <w:sz w:val="32"/>
          <w:szCs w:val="32"/>
        </w:rPr>
        <w:t>已於去年防</w:t>
      </w:r>
      <w:r w:rsidR="00017CF7"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>汛期前完成河川區域內橋梁吊裝</w:t>
      </w:r>
      <w:r w:rsidR="00017CF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94229">
        <w:rPr>
          <w:rFonts w:ascii="標楷體" w:eastAsia="標楷體" w:hAnsi="標楷體" w:hint="eastAsia"/>
          <w:color w:val="000000" w:themeColor="text1"/>
          <w:sz w:val="32"/>
          <w:szCs w:val="32"/>
        </w:rPr>
        <w:t>目前</w:t>
      </w:r>
      <w:r w:rsidR="00017CF7">
        <w:rPr>
          <w:rFonts w:ascii="標楷體" w:eastAsia="標楷體" w:hAnsi="標楷體" w:hint="eastAsia"/>
          <w:color w:val="000000" w:themeColor="text1"/>
          <w:sz w:val="32"/>
          <w:szCs w:val="32"/>
        </w:rPr>
        <w:t>正在進行</w:t>
      </w:r>
      <w:r w:rsidR="00017CF7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工程最後一哩路「隔音牆安裝」與「橋梁上附屬設施工項」等收尾工作，</w:t>
      </w:r>
      <w:r w:rsidR="00017CF7" w:rsidRPr="00071682">
        <w:rPr>
          <w:rFonts w:ascii="標楷體" w:eastAsia="標楷體" w:hAnsi="標楷體" w:hint="eastAsia"/>
          <w:color w:val="000000" w:themeColor="text1"/>
          <w:sz w:val="32"/>
          <w:szCs w:val="32"/>
        </w:rPr>
        <w:t>預計</w:t>
      </w:r>
      <w:r w:rsidR="00017CF7">
        <w:rPr>
          <w:rFonts w:ascii="標楷體" w:eastAsia="標楷體" w:hAnsi="標楷體" w:hint="eastAsia"/>
          <w:color w:val="000000" w:themeColor="text1"/>
          <w:sz w:val="32"/>
          <w:szCs w:val="32"/>
        </w:rPr>
        <w:t>今</w:t>
      </w:r>
      <w:r w:rsidR="00017CF7" w:rsidRPr="00071682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017CF7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017CF7" w:rsidRPr="00071682">
        <w:rPr>
          <w:rFonts w:ascii="標楷體" w:eastAsia="標楷體" w:hAnsi="標楷體" w:hint="eastAsia"/>
          <w:color w:val="000000" w:themeColor="text1"/>
          <w:sz w:val="32"/>
          <w:szCs w:val="32"/>
        </w:rPr>
        <w:t>月完工</w:t>
      </w:r>
      <w:r w:rsidR="00017CF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</w:p>
    <w:p w:rsidR="004C766C" w:rsidRPr="00856CA8" w:rsidRDefault="006965A5" w:rsidP="00856CA8">
      <w:pPr>
        <w:widowControl/>
        <w:shd w:val="clear" w:color="auto" w:fill="FFFFFF"/>
        <w:spacing w:beforeLines="50" w:before="180" w:line="520" w:lineRule="exact"/>
        <w:ind w:leftChars="50" w:left="120" w:rightChars="-150" w:right="-360"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侯友宜</w:t>
      </w:r>
      <w:r w:rsidR="00017CF7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市長則</w:t>
      </w:r>
      <w:r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感謝</w:t>
      </w:r>
      <w:r w:rsidR="00017CF7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施</w:t>
      </w:r>
      <w:r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工</w:t>
      </w:r>
      <w:r w:rsidR="00017CF7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團隊</w:t>
      </w:r>
      <w:r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共同推動新北建設並為工程品質一起把關，</w:t>
      </w:r>
      <w:r w:rsidR="00017CF7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強調</w:t>
      </w:r>
      <w:r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地方建設除了仰賴各</w:t>
      </w:r>
      <w:r w:rsidR="00017CF7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界和</w:t>
      </w:r>
      <w:r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政府共同推動外，最大功臣仍是</w:t>
      </w:r>
      <w:r w:rsidR="00B36A88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施工團隊</w:t>
      </w:r>
      <w:r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，面臨目前缺工、缺料的環境</w:t>
      </w:r>
      <w:r w:rsidR="00B36A88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，工程人員</w:t>
      </w:r>
      <w:r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仍</w:t>
      </w:r>
      <w:r w:rsidR="00017CF7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堅守崗位為</w:t>
      </w:r>
      <w:r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新北建設打拼，是新北市的福氣</w:t>
      </w:r>
      <w:r w:rsidR="009210E9" w:rsidRPr="00856CA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96988" w:rsidRPr="00856CA8" w:rsidRDefault="00596988" w:rsidP="00856CA8">
      <w:pPr>
        <w:widowControl/>
        <w:shd w:val="clear" w:color="auto" w:fill="FFFFFF"/>
        <w:spacing w:beforeLines="50" w:before="180" w:line="520" w:lineRule="exact"/>
        <w:ind w:leftChars="50" w:left="120" w:rightChars="-150" w:right="-360"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F57C4" w:rsidRPr="00073632" w:rsidRDefault="007F57C4" w:rsidP="00856CA8">
      <w:pPr>
        <w:widowControl/>
        <w:shd w:val="clear" w:color="auto" w:fill="FFFFFF"/>
        <w:spacing w:beforeLines="50" w:before="180" w:line="520" w:lineRule="exact"/>
        <w:ind w:leftChars="50" w:left="120" w:rightChars="-150" w:right="-360"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77A36" w:rsidRDefault="00596988" w:rsidP="00E50F0C">
      <w:pPr>
        <w:spacing w:beforeLines="50" w:before="180" w:line="240" w:lineRule="exact"/>
        <w:ind w:rightChars="-150" w:right="-3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36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</w:p>
    <w:p w:rsidR="00E77A36" w:rsidRDefault="00E77A36" w:rsidP="00E50F0C">
      <w:pPr>
        <w:spacing w:beforeLines="50" w:before="180" w:line="240" w:lineRule="exact"/>
        <w:ind w:rightChars="-150" w:right="-3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77A36" w:rsidRDefault="00E77A36" w:rsidP="00E50F0C">
      <w:pPr>
        <w:spacing w:beforeLines="50" w:before="180" w:line="240" w:lineRule="exact"/>
        <w:ind w:rightChars="-150" w:right="-3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77A36" w:rsidRDefault="00E77A36" w:rsidP="00E50F0C">
      <w:pPr>
        <w:spacing w:beforeLines="50" w:before="180" w:line="240" w:lineRule="exact"/>
        <w:ind w:rightChars="-150" w:right="-3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77A36" w:rsidRDefault="00E77A36" w:rsidP="00E50F0C">
      <w:pPr>
        <w:spacing w:beforeLines="50" w:before="180" w:line="240" w:lineRule="exact"/>
        <w:ind w:rightChars="-150" w:right="-3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77A36" w:rsidRDefault="00E77A36" w:rsidP="00E77A36">
      <w:pPr>
        <w:spacing w:beforeLines="50" w:before="180" w:line="240" w:lineRule="exact"/>
        <w:ind w:rightChars="-150" w:right="-360" w:firstLineChars="150" w:firstLine="4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77A36" w:rsidRDefault="00E77A36" w:rsidP="00E77A36">
      <w:pPr>
        <w:spacing w:beforeLines="50" w:before="180" w:line="240" w:lineRule="exact"/>
        <w:ind w:rightChars="-150" w:right="-360" w:firstLineChars="150" w:firstLine="4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77A36" w:rsidRDefault="00E77A36" w:rsidP="00E77A36">
      <w:pPr>
        <w:spacing w:beforeLines="50" w:before="180" w:line="240" w:lineRule="exact"/>
        <w:ind w:rightChars="-150" w:right="-360" w:firstLineChars="150" w:firstLine="4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C766C" w:rsidRPr="00073632" w:rsidRDefault="00596988" w:rsidP="00E77A36">
      <w:pPr>
        <w:spacing w:beforeLines="50" w:before="180" w:line="240" w:lineRule="exact"/>
        <w:ind w:rightChars="-150" w:right="-360" w:firstLineChars="150" w:firstLine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05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20599" w:rsidRPr="00F20599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4C766C" w:rsidRPr="00073632">
        <w:rPr>
          <w:rFonts w:ascii="標楷體" w:eastAsia="標楷體" w:hAnsi="標楷體" w:hint="eastAsia"/>
          <w:color w:val="000000" w:themeColor="text1"/>
          <w:sz w:val="28"/>
          <w:szCs w:val="28"/>
        </w:rPr>
        <w:t>辦單位</w:t>
      </w:r>
      <w:r w:rsidR="00F20599">
        <w:rPr>
          <w:rFonts w:ascii="標楷體" w:eastAsia="標楷體" w:hAnsi="標楷體" w:hint="eastAsia"/>
          <w:color w:val="000000" w:themeColor="text1"/>
          <w:sz w:val="28"/>
          <w:szCs w:val="28"/>
        </w:rPr>
        <w:t>聯絡人</w:t>
      </w:r>
      <w:r w:rsidR="004C766C" w:rsidRPr="00073632">
        <w:rPr>
          <w:rFonts w:ascii="標楷體" w:eastAsia="標楷體" w:hAnsi="標楷體" w:hint="eastAsia"/>
          <w:color w:val="000000" w:themeColor="text1"/>
          <w:sz w:val="28"/>
          <w:szCs w:val="28"/>
        </w:rPr>
        <w:t>：工務科長</w:t>
      </w:r>
      <w:r w:rsidR="00071682">
        <w:rPr>
          <w:rFonts w:ascii="標楷體" w:eastAsia="標楷體" w:hAnsi="標楷體" w:hint="eastAsia"/>
          <w:color w:val="000000" w:themeColor="text1"/>
          <w:sz w:val="28"/>
          <w:szCs w:val="28"/>
        </w:rPr>
        <w:t>游礎安</w:t>
      </w:r>
      <w:r w:rsidR="004C766C" w:rsidRPr="0007363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聯絡電話：(02)8687-1266轉55</w:t>
      </w:r>
      <w:r w:rsidR="00071682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</w:p>
    <w:p w:rsidR="004C766C" w:rsidRPr="00073632" w:rsidRDefault="00F20599" w:rsidP="00F20599">
      <w:pPr>
        <w:spacing w:beforeLines="50" w:before="180" w:line="240" w:lineRule="exact"/>
        <w:ind w:rightChars="-150" w:right="-36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="004C766C" w:rsidRPr="00073632">
        <w:rPr>
          <w:rFonts w:ascii="標楷體" w:eastAsia="標楷體" w:hAnsi="標楷體" w:hint="eastAsia"/>
          <w:color w:val="000000" w:themeColor="text1"/>
          <w:sz w:val="28"/>
          <w:szCs w:val="28"/>
        </w:rPr>
        <w:t>辦人：工務科工程員</w:t>
      </w:r>
      <w:r w:rsidR="00071682">
        <w:rPr>
          <w:rFonts w:ascii="標楷體" w:eastAsia="標楷體" w:hAnsi="標楷體" w:hint="eastAsia"/>
          <w:color w:val="000000" w:themeColor="text1"/>
          <w:sz w:val="28"/>
          <w:szCs w:val="28"/>
        </w:rPr>
        <w:t>黃奕翔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C766C" w:rsidRPr="0007363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聯絡電話：(02)8687-1266轉550</w:t>
      </w:r>
      <w:r w:rsidR="00071682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</w:p>
    <w:p w:rsidR="00664B6F" w:rsidRPr="00073632" w:rsidRDefault="004C766C" w:rsidP="00F20599">
      <w:pPr>
        <w:spacing w:beforeLines="50" w:before="180" w:line="240" w:lineRule="exact"/>
        <w:ind w:rightChars="-150" w:right="-360" w:firstLineChars="200" w:firstLine="560"/>
        <w:jc w:val="both"/>
        <w:rPr>
          <w:color w:val="000000" w:themeColor="text1"/>
          <w:sz w:val="28"/>
          <w:szCs w:val="28"/>
        </w:rPr>
      </w:pPr>
      <w:r w:rsidRPr="0007363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新聞聯絡人：夏敏華專員     </w:t>
      </w:r>
      <w:r w:rsidR="00F20599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073632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聯絡電話：(02)2960-3456轉7757</w:t>
      </w:r>
    </w:p>
    <w:sectPr w:rsidR="00664B6F" w:rsidRPr="00073632" w:rsidSect="00C13756">
      <w:footerReference w:type="default" r:id="rId6"/>
      <w:pgSz w:w="11906" w:h="16838"/>
      <w:pgMar w:top="1077" w:right="1797" w:bottom="107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34" w:rsidRDefault="00397734">
      <w:r>
        <w:separator/>
      </w:r>
    </w:p>
  </w:endnote>
  <w:endnote w:type="continuationSeparator" w:id="0">
    <w:p w:rsidR="00397734" w:rsidRDefault="0039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01" w:rsidRDefault="000E48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2D1F" w:rsidRPr="00742D1F">
      <w:rPr>
        <w:noProof/>
        <w:lang w:val="zh-TW"/>
      </w:rPr>
      <w:t>2</w:t>
    </w:r>
    <w:r>
      <w:fldChar w:fldCharType="end"/>
    </w:r>
  </w:p>
  <w:p w:rsidR="00C47B01" w:rsidRDefault="003977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34" w:rsidRDefault="00397734">
      <w:r>
        <w:separator/>
      </w:r>
    </w:p>
  </w:footnote>
  <w:footnote w:type="continuationSeparator" w:id="0">
    <w:p w:rsidR="00397734" w:rsidRDefault="0039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65"/>
    <w:rsid w:val="00001055"/>
    <w:rsid w:val="00017CF7"/>
    <w:rsid w:val="000334C7"/>
    <w:rsid w:val="00071682"/>
    <w:rsid w:val="00073632"/>
    <w:rsid w:val="000754E0"/>
    <w:rsid w:val="000948C1"/>
    <w:rsid w:val="000A1C7A"/>
    <w:rsid w:val="000E4002"/>
    <w:rsid w:val="000E4865"/>
    <w:rsid w:val="000F378A"/>
    <w:rsid w:val="00107454"/>
    <w:rsid w:val="00140EA0"/>
    <w:rsid w:val="00151254"/>
    <w:rsid w:val="00153CB0"/>
    <w:rsid w:val="00177AB6"/>
    <w:rsid w:val="001C7F25"/>
    <w:rsid w:val="001E0EF2"/>
    <w:rsid w:val="00204F7E"/>
    <w:rsid w:val="0020602D"/>
    <w:rsid w:val="002249D1"/>
    <w:rsid w:val="0023059A"/>
    <w:rsid w:val="00247CBE"/>
    <w:rsid w:val="002634CD"/>
    <w:rsid w:val="002B5DB1"/>
    <w:rsid w:val="002C3AA7"/>
    <w:rsid w:val="002E15F8"/>
    <w:rsid w:val="00314789"/>
    <w:rsid w:val="0037173F"/>
    <w:rsid w:val="00384885"/>
    <w:rsid w:val="00397734"/>
    <w:rsid w:val="003D038A"/>
    <w:rsid w:val="00422BCE"/>
    <w:rsid w:val="00423806"/>
    <w:rsid w:val="0044104A"/>
    <w:rsid w:val="00492382"/>
    <w:rsid w:val="004C766C"/>
    <w:rsid w:val="00506449"/>
    <w:rsid w:val="00530233"/>
    <w:rsid w:val="005363CF"/>
    <w:rsid w:val="005632BA"/>
    <w:rsid w:val="0059338A"/>
    <w:rsid w:val="00596988"/>
    <w:rsid w:val="005A6F11"/>
    <w:rsid w:val="005A793C"/>
    <w:rsid w:val="005C3F85"/>
    <w:rsid w:val="005E129A"/>
    <w:rsid w:val="005E53AC"/>
    <w:rsid w:val="005E596A"/>
    <w:rsid w:val="005F5C3C"/>
    <w:rsid w:val="00600047"/>
    <w:rsid w:val="00606639"/>
    <w:rsid w:val="00631EA0"/>
    <w:rsid w:val="00634725"/>
    <w:rsid w:val="00664B6F"/>
    <w:rsid w:val="006965A5"/>
    <w:rsid w:val="006A464E"/>
    <w:rsid w:val="006F0C23"/>
    <w:rsid w:val="006F7422"/>
    <w:rsid w:val="00734B7D"/>
    <w:rsid w:val="00742D1F"/>
    <w:rsid w:val="007461BA"/>
    <w:rsid w:val="00751033"/>
    <w:rsid w:val="00753AAD"/>
    <w:rsid w:val="00761E90"/>
    <w:rsid w:val="007652C1"/>
    <w:rsid w:val="007D49BD"/>
    <w:rsid w:val="007F57C4"/>
    <w:rsid w:val="0083673F"/>
    <w:rsid w:val="00856CA8"/>
    <w:rsid w:val="00861C27"/>
    <w:rsid w:val="008770B9"/>
    <w:rsid w:val="00880876"/>
    <w:rsid w:val="008B3E3A"/>
    <w:rsid w:val="008B6F8C"/>
    <w:rsid w:val="0090302E"/>
    <w:rsid w:val="009113A7"/>
    <w:rsid w:val="009210E9"/>
    <w:rsid w:val="00951441"/>
    <w:rsid w:val="009553E4"/>
    <w:rsid w:val="00977E11"/>
    <w:rsid w:val="009A3091"/>
    <w:rsid w:val="009F19ED"/>
    <w:rsid w:val="00A277E4"/>
    <w:rsid w:val="00A51FB9"/>
    <w:rsid w:val="00A644DC"/>
    <w:rsid w:val="00A94229"/>
    <w:rsid w:val="00A96A5B"/>
    <w:rsid w:val="00AC096E"/>
    <w:rsid w:val="00B1232A"/>
    <w:rsid w:val="00B22382"/>
    <w:rsid w:val="00B36A88"/>
    <w:rsid w:val="00BA1C47"/>
    <w:rsid w:val="00BB5B03"/>
    <w:rsid w:val="00C05687"/>
    <w:rsid w:val="00C10914"/>
    <w:rsid w:val="00C20433"/>
    <w:rsid w:val="00C23658"/>
    <w:rsid w:val="00C413FB"/>
    <w:rsid w:val="00C70A4C"/>
    <w:rsid w:val="00C710FF"/>
    <w:rsid w:val="00C942AC"/>
    <w:rsid w:val="00CD5CAE"/>
    <w:rsid w:val="00CE1A87"/>
    <w:rsid w:val="00CE4B04"/>
    <w:rsid w:val="00CE5C1E"/>
    <w:rsid w:val="00D000F9"/>
    <w:rsid w:val="00D515E6"/>
    <w:rsid w:val="00D677AA"/>
    <w:rsid w:val="00D67C3C"/>
    <w:rsid w:val="00D82DDD"/>
    <w:rsid w:val="00D871FA"/>
    <w:rsid w:val="00DC0ADC"/>
    <w:rsid w:val="00DF2B80"/>
    <w:rsid w:val="00DF4070"/>
    <w:rsid w:val="00E3426C"/>
    <w:rsid w:val="00E368E3"/>
    <w:rsid w:val="00E472AD"/>
    <w:rsid w:val="00E50F0C"/>
    <w:rsid w:val="00E77A36"/>
    <w:rsid w:val="00E864D1"/>
    <w:rsid w:val="00E96B77"/>
    <w:rsid w:val="00EF2971"/>
    <w:rsid w:val="00F0224A"/>
    <w:rsid w:val="00F142C6"/>
    <w:rsid w:val="00F20599"/>
    <w:rsid w:val="00F26BC1"/>
    <w:rsid w:val="00F26DD3"/>
    <w:rsid w:val="00F47C62"/>
    <w:rsid w:val="00F6436D"/>
    <w:rsid w:val="00FA70CB"/>
    <w:rsid w:val="00FB376C"/>
    <w:rsid w:val="00FC5620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62D0B"/>
  <w15:chartTrackingRefBased/>
  <w15:docId w15:val="{8D488D67-5983-4F23-8F8C-19F013B1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E48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1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1C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王昭儀</dc:creator>
  <cp:keywords/>
  <dc:description/>
  <cp:lastModifiedBy>游礎安</cp:lastModifiedBy>
  <cp:revision>24</cp:revision>
  <cp:lastPrinted>2023-03-20T00:24:00Z</cp:lastPrinted>
  <dcterms:created xsi:type="dcterms:W3CDTF">2024-01-17T08:34:00Z</dcterms:created>
  <dcterms:modified xsi:type="dcterms:W3CDTF">2024-01-23T01:50:00Z</dcterms:modified>
</cp:coreProperties>
</file>